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782A" w14:textId="03B3EA70" w:rsidR="002419BA" w:rsidRPr="00E65645" w:rsidRDefault="00E65645">
      <w:pPr>
        <w:pStyle w:val="En-tte"/>
        <w:rPr>
          <w:rFonts w:ascii="Verdana" w:hAnsi="Verdana"/>
          <w:b/>
          <w:sz w:val="22"/>
          <w:szCs w:val="22"/>
        </w:rPr>
      </w:pPr>
      <w:r w:rsidRPr="00461DF8">
        <w:rPr>
          <w:rFonts w:ascii="Verdana" w:hAnsi="Verdana"/>
          <w:b/>
          <w:sz w:val="22"/>
          <w:szCs w:val="22"/>
          <w:highlight w:val="cyan"/>
        </w:rPr>
        <w:t>A PROPOS DU FONDATEUR ET PROPRIETAIRE</w:t>
      </w:r>
      <w:r w:rsidR="002419BA" w:rsidRPr="00E65645">
        <w:rPr>
          <w:rFonts w:ascii="Verdana" w:hAnsi="Verdana"/>
          <w:b/>
          <w:sz w:val="22"/>
          <w:szCs w:val="22"/>
        </w:rPr>
        <w:tab/>
      </w:r>
      <w:r w:rsidR="002419BA" w:rsidRPr="00E65645">
        <w:rPr>
          <w:rFonts w:ascii="Verdana" w:hAnsi="Verdana"/>
          <w:b/>
          <w:sz w:val="22"/>
          <w:szCs w:val="22"/>
        </w:rPr>
        <w:tab/>
      </w:r>
      <w:r w:rsidR="002419BA" w:rsidRPr="00E65645">
        <w:rPr>
          <w:rFonts w:ascii="Verdana" w:hAnsi="Verdana"/>
          <w:b/>
          <w:sz w:val="22"/>
          <w:szCs w:val="22"/>
        </w:rPr>
        <w:tab/>
      </w:r>
    </w:p>
    <w:p w14:paraId="3C0C9EA3" w14:textId="77777777" w:rsidR="00C1033D" w:rsidRDefault="00C1033D" w:rsidP="00C1033D">
      <w:pPr>
        <w:rPr>
          <w:rFonts w:ascii="Verdana" w:hAnsi="Verdana" w:cs="Arial"/>
          <w:b/>
          <w:bCs/>
          <w:iCs/>
          <w:sz w:val="26"/>
          <w:szCs w:val="26"/>
        </w:rPr>
      </w:pPr>
    </w:p>
    <w:p w14:paraId="4904EA82" w14:textId="7D4801C2" w:rsidR="00497C3F" w:rsidRDefault="00E65645" w:rsidP="00497BBE">
      <w:pPr>
        <w:tabs>
          <w:tab w:val="left" w:pos="1134"/>
        </w:tabs>
        <w:ind w:firstLine="2"/>
        <w:jc w:val="center"/>
        <w:rPr>
          <w:rFonts w:ascii="Verdana" w:hAnsi="Verdana" w:cs="Arial"/>
          <w:b/>
          <w:bCs/>
          <w:iCs/>
          <w:sz w:val="18"/>
          <w:szCs w:val="18"/>
        </w:rPr>
      </w:pPr>
      <w:r>
        <w:rPr>
          <w:rFonts w:ascii="Verdana" w:hAnsi="Verdana" w:cs="Arial"/>
          <w:b/>
          <w:bCs/>
          <w:iCs/>
          <w:sz w:val="40"/>
          <w:szCs w:val="40"/>
        </w:rPr>
        <w:t>NDONG OWONA THEODORE THIERRY</w:t>
      </w:r>
    </w:p>
    <w:p w14:paraId="5CA56AC5" w14:textId="77777777" w:rsidR="00D2337C" w:rsidRDefault="00D2337C">
      <w:pPr>
        <w:pBdr>
          <w:bottom w:val="single" w:sz="12" w:space="1" w:color="333399"/>
        </w:pBdr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</w:p>
    <w:p w14:paraId="40D60103" w14:textId="21DF708C" w:rsidR="00A72A18" w:rsidRPr="000C437C" w:rsidRDefault="00A72A18" w:rsidP="00D60CA8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  <w:r w:rsidRPr="000C437C">
        <w:rPr>
          <w:rFonts w:ascii="Verdana" w:hAnsi="Verdana" w:cs="Verdana"/>
          <w:b/>
          <w:bCs/>
          <w:color w:val="333399"/>
          <w:sz w:val="24"/>
          <w:szCs w:val="24"/>
        </w:rPr>
        <w:t>E</w:t>
      </w:r>
      <w:r w:rsidR="00E65645">
        <w:rPr>
          <w:rFonts w:ascii="Verdana" w:hAnsi="Verdana" w:cs="Verdana"/>
          <w:b/>
          <w:bCs/>
          <w:color w:val="333399"/>
          <w:sz w:val="24"/>
          <w:szCs w:val="24"/>
        </w:rPr>
        <w:t>NTREPREUNEUR MEDIATIQUE ET COMMUNICATIONNEL</w:t>
      </w:r>
    </w:p>
    <w:p w14:paraId="1D8A1BE9" w14:textId="266B6FA3" w:rsidR="00497BBE" w:rsidRPr="002E6EBC" w:rsidRDefault="00497BBE" w:rsidP="00D60CA8">
      <w:pPr>
        <w:spacing w:before="120" w:line="360" w:lineRule="auto"/>
        <w:rPr>
          <w:sz w:val="24"/>
          <w:szCs w:val="24"/>
        </w:rPr>
      </w:pPr>
      <w:r w:rsidRPr="00E65645">
        <w:rPr>
          <w:b/>
          <w:color w:val="002060"/>
          <w:sz w:val="24"/>
          <w:szCs w:val="24"/>
          <w:highlight w:val="red"/>
        </w:rPr>
        <w:t>20</w:t>
      </w:r>
      <w:r w:rsidR="00E65645">
        <w:rPr>
          <w:b/>
          <w:color w:val="002060"/>
          <w:sz w:val="24"/>
          <w:szCs w:val="24"/>
          <w:highlight w:val="red"/>
        </w:rPr>
        <w:t>1</w:t>
      </w:r>
      <w:r w:rsidR="007608F8" w:rsidRPr="00E65645">
        <w:rPr>
          <w:b/>
          <w:color w:val="002060"/>
          <w:sz w:val="24"/>
          <w:szCs w:val="24"/>
          <w:highlight w:val="red"/>
        </w:rPr>
        <w:t>1</w:t>
      </w:r>
      <w:r w:rsidRPr="002E6EBC">
        <w:rPr>
          <w:sz w:val="24"/>
          <w:szCs w:val="24"/>
        </w:rPr>
        <w:t xml:space="preserve"> : </w:t>
      </w:r>
      <w:r w:rsidR="00E65645" w:rsidRPr="00E65645">
        <w:rPr>
          <w:b/>
          <w:bCs/>
          <w:sz w:val="24"/>
          <w:szCs w:val="24"/>
        </w:rPr>
        <w:t>Fondateur et gérant de la société de communication : GLOBOCOM (GLOBAL COMMUNICATION GROUP SARL)</w:t>
      </w:r>
    </w:p>
    <w:p w14:paraId="565D6999" w14:textId="4798F7F9" w:rsidR="00497BBE" w:rsidRPr="002E6EBC" w:rsidRDefault="00497BBE" w:rsidP="00D60CA8">
      <w:pPr>
        <w:spacing w:before="120" w:line="360" w:lineRule="auto"/>
        <w:rPr>
          <w:sz w:val="24"/>
          <w:szCs w:val="24"/>
        </w:rPr>
      </w:pPr>
      <w:r w:rsidRPr="00E65645">
        <w:rPr>
          <w:b/>
          <w:bCs/>
          <w:sz w:val="24"/>
          <w:szCs w:val="24"/>
          <w:highlight w:val="red"/>
        </w:rPr>
        <w:t>20</w:t>
      </w:r>
      <w:r w:rsidR="007608F8" w:rsidRPr="00E65645">
        <w:rPr>
          <w:b/>
          <w:bCs/>
          <w:sz w:val="24"/>
          <w:szCs w:val="24"/>
          <w:highlight w:val="red"/>
        </w:rPr>
        <w:t>1</w:t>
      </w:r>
      <w:r w:rsidR="00E65645">
        <w:rPr>
          <w:b/>
          <w:bCs/>
          <w:sz w:val="24"/>
          <w:szCs w:val="24"/>
          <w:highlight w:val="red"/>
        </w:rPr>
        <w:t>2</w:t>
      </w:r>
      <w:r w:rsidRPr="00E65645">
        <w:rPr>
          <w:sz w:val="24"/>
          <w:szCs w:val="24"/>
          <w:highlight w:val="red"/>
        </w:rPr>
        <w:t xml:space="preserve"> :</w:t>
      </w:r>
      <w:r w:rsidRPr="002E6EBC">
        <w:rPr>
          <w:sz w:val="24"/>
          <w:szCs w:val="24"/>
        </w:rPr>
        <w:t xml:space="preserve"> </w:t>
      </w:r>
      <w:r w:rsidR="00E65645" w:rsidRPr="00E65645">
        <w:rPr>
          <w:b/>
          <w:bCs/>
          <w:sz w:val="24"/>
          <w:szCs w:val="24"/>
        </w:rPr>
        <w:t>Fondateur, propriétaire et gérant d</w:t>
      </w:r>
      <w:r w:rsidR="00E65645">
        <w:rPr>
          <w:b/>
          <w:bCs/>
          <w:sz w:val="24"/>
          <w:szCs w:val="24"/>
        </w:rPr>
        <w:t>u journal</w:t>
      </w:r>
      <w:r w:rsidR="00E65645" w:rsidRPr="00E65645">
        <w:rPr>
          <w:b/>
          <w:bCs/>
          <w:sz w:val="24"/>
          <w:szCs w:val="24"/>
        </w:rPr>
        <w:t xml:space="preserve"> INTEGRATION Inc </w:t>
      </w:r>
    </w:p>
    <w:p w14:paraId="04E1F78D" w14:textId="253D9CEB" w:rsidR="00EF00BB" w:rsidRPr="002E6EBC" w:rsidRDefault="00497BBE" w:rsidP="00D60CA8">
      <w:pPr>
        <w:spacing w:before="120" w:line="360" w:lineRule="auto"/>
        <w:rPr>
          <w:b/>
          <w:sz w:val="24"/>
          <w:szCs w:val="24"/>
        </w:rPr>
      </w:pPr>
      <w:r w:rsidRPr="00E65645">
        <w:rPr>
          <w:b/>
          <w:sz w:val="24"/>
          <w:szCs w:val="24"/>
          <w:highlight w:val="red"/>
        </w:rPr>
        <w:t>2023</w:t>
      </w:r>
      <w:r w:rsidRPr="002E6EBC">
        <w:rPr>
          <w:b/>
          <w:sz w:val="24"/>
          <w:szCs w:val="24"/>
        </w:rPr>
        <w:t xml:space="preserve"> : Fondateur</w:t>
      </w:r>
      <w:r w:rsidR="00E65645">
        <w:rPr>
          <w:b/>
          <w:sz w:val="24"/>
          <w:szCs w:val="24"/>
        </w:rPr>
        <w:t xml:space="preserve">, propriétaire et </w:t>
      </w:r>
      <w:r w:rsidR="007608F8">
        <w:rPr>
          <w:b/>
          <w:sz w:val="24"/>
          <w:szCs w:val="24"/>
        </w:rPr>
        <w:t>Président</w:t>
      </w:r>
      <w:r w:rsidRPr="002E6EBC">
        <w:rPr>
          <w:b/>
          <w:sz w:val="24"/>
          <w:szCs w:val="24"/>
        </w:rPr>
        <w:t xml:space="preserve"> de R</w:t>
      </w:r>
      <w:r w:rsidR="007608F8">
        <w:rPr>
          <w:b/>
          <w:sz w:val="24"/>
          <w:szCs w:val="24"/>
        </w:rPr>
        <w:t>ADIO</w:t>
      </w:r>
      <w:r w:rsidRPr="002E6EBC">
        <w:rPr>
          <w:b/>
          <w:sz w:val="24"/>
          <w:szCs w:val="24"/>
        </w:rPr>
        <w:t xml:space="preserve"> INTEGRATION</w:t>
      </w:r>
    </w:p>
    <w:p w14:paraId="3A62D44F" w14:textId="77777777" w:rsidR="00461DF8" w:rsidRDefault="00461DF8" w:rsidP="00D60CA8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</w:p>
    <w:p w14:paraId="1ADF4CB0" w14:textId="22E15ABD" w:rsidR="002419BA" w:rsidRPr="000C437C" w:rsidRDefault="002419BA" w:rsidP="00D60CA8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  <w:r w:rsidRPr="000C437C">
        <w:rPr>
          <w:rFonts w:ascii="Verdana" w:hAnsi="Verdana" w:cs="Verdana"/>
          <w:b/>
          <w:bCs/>
          <w:color w:val="333399"/>
          <w:sz w:val="24"/>
          <w:szCs w:val="24"/>
        </w:rPr>
        <w:t>FORMATION</w:t>
      </w:r>
    </w:p>
    <w:p w14:paraId="1D426E3E" w14:textId="77777777" w:rsidR="00497BBE" w:rsidRPr="00497BBE" w:rsidRDefault="00497BBE" w:rsidP="00D60CA8">
      <w:pPr>
        <w:tabs>
          <w:tab w:val="left" w:pos="2127"/>
        </w:tabs>
        <w:spacing w:before="120" w:line="360" w:lineRule="auto"/>
        <w:ind w:left="2127" w:hanging="2127"/>
        <w:rPr>
          <w:b/>
          <w:sz w:val="24"/>
          <w:szCs w:val="24"/>
        </w:rPr>
      </w:pPr>
      <w:r w:rsidRPr="00497BBE">
        <w:rPr>
          <w:b/>
          <w:sz w:val="24"/>
          <w:szCs w:val="24"/>
        </w:rPr>
        <w:t>2002 : Fin de formation en journalisme (niveau licence)</w:t>
      </w:r>
    </w:p>
    <w:p w14:paraId="188BF2F4" w14:textId="2D282DDE" w:rsidR="00497BBE" w:rsidRPr="00497BBE" w:rsidRDefault="00497BBE" w:rsidP="00D60CA8">
      <w:pPr>
        <w:tabs>
          <w:tab w:val="left" w:pos="2127"/>
        </w:tabs>
        <w:spacing w:before="120" w:line="360" w:lineRule="auto"/>
        <w:ind w:left="2127" w:hanging="2127"/>
        <w:rPr>
          <w:b/>
          <w:sz w:val="24"/>
          <w:szCs w:val="24"/>
        </w:rPr>
      </w:pPr>
      <w:r w:rsidRPr="00497BBE">
        <w:rPr>
          <w:b/>
          <w:sz w:val="24"/>
          <w:szCs w:val="24"/>
        </w:rPr>
        <w:t>2001 : DEUG en Journalisme</w:t>
      </w:r>
    </w:p>
    <w:p w14:paraId="4BF4377B" w14:textId="09D4B922" w:rsidR="00497BBE" w:rsidRPr="00497BBE" w:rsidRDefault="00497BBE" w:rsidP="00D60CA8">
      <w:pPr>
        <w:spacing w:before="120" w:line="360" w:lineRule="auto"/>
        <w:ind w:left="709" w:hanging="709"/>
        <w:rPr>
          <w:b/>
          <w:sz w:val="24"/>
          <w:szCs w:val="24"/>
        </w:rPr>
      </w:pPr>
      <w:r w:rsidRPr="00497BBE">
        <w:rPr>
          <w:b/>
          <w:sz w:val="24"/>
          <w:szCs w:val="24"/>
        </w:rPr>
        <w:t>1998 : D</w:t>
      </w:r>
      <w:r w:rsidR="00461DF8">
        <w:rPr>
          <w:b/>
          <w:sz w:val="24"/>
          <w:szCs w:val="24"/>
        </w:rPr>
        <w:t>STIC</w:t>
      </w:r>
      <w:r w:rsidRPr="00497BBE">
        <w:rPr>
          <w:b/>
          <w:sz w:val="24"/>
          <w:szCs w:val="24"/>
        </w:rPr>
        <w:t xml:space="preserve"> – Diplôme des Sciences et Techniques de l’Information et de la Communication, option Relations publiques – ESSTIC</w:t>
      </w:r>
    </w:p>
    <w:p w14:paraId="73015667" w14:textId="40AA74AB" w:rsidR="00497BBE" w:rsidRPr="00497BBE" w:rsidRDefault="00497BBE" w:rsidP="00D60CA8">
      <w:pPr>
        <w:tabs>
          <w:tab w:val="left" w:pos="2127"/>
        </w:tabs>
        <w:spacing w:before="120" w:line="360" w:lineRule="auto"/>
        <w:ind w:left="2127" w:hanging="2127"/>
        <w:rPr>
          <w:b/>
          <w:sz w:val="24"/>
          <w:szCs w:val="24"/>
        </w:rPr>
      </w:pPr>
      <w:r w:rsidRPr="00497BBE">
        <w:rPr>
          <w:b/>
          <w:sz w:val="24"/>
          <w:szCs w:val="24"/>
        </w:rPr>
        <w:t>1994 : DEUG en lettres modernes françaises à l’Université de Yaoundé I</w:t>
      </w:r>
    </w:p>
    <w:p w14:paraId="75358FFA" w14:textId="216007AD" w:rsidR="00461DF8" w:rsidRPr="00461DF8" w:rsidRDefault="00497BBE" w:rsidP="00461DF8">
      <w:pPr>
        <w:tabs>
          <w:tab w:val="left" w:pos="2127"/>
        </w:tabs>
        <w:spacing w:before="120" w:line="360" w:lineRule="auto"/>
        <w:ind w:left="2127" w:hanging="2127"/>
        <w:rPr>
          <w:color w:val="000000"/>
          <w:sz w:val="24"/>
          <w:szCs w:val="24"/>
        </w:rPr>
      </w:pPr>
      <w:r w:rsidRPr="00497BBE">
        <w:rPr>
          <w:b/>
          <w:sz w:val="24"/>
          <w:szCs w:val="24"/>
        </w:rPr>
        <w:t>1992 : Baccalauréat Philosophie et lettres</w:t>
      </w:r>
    </w:p>
    <w:p w14:paraId="6D1D5B04" w14:textId="77777777" w:rsidR="00461DF8" w:rsidRDefault="00461DF8" w:rsidP="00D60CA8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</w:p>
    <w:p w14:paraId="3774C682" w14:textId="51BD4850" w:rsidR="002419BA" w:rsidRPr="00D35070" w:rsidRDefault="00461DF8" w:rsidP="00D60CA8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  <w:r>
        <w:rPr>
          <w:rFonts w:ascii="Verdana" w:hAnsi="Verdana" w:cs="Verdana"/>
          <w:b/>
          <w:bCs/>
          <w:color w:val="333399"/>
          <w:sz w:val="24"/>
          <w:szCs w:val="24"/>
        </w:rPr>
        <w:t xml:space="preserve">CONTACTS </w:t>
      </w:r>
      <w:r w:rsidR="00F22D0A">
        <w:rPr>
          <w:rFonts w:ascii="Verdana" w:hAnsi="Verdana" w:cs="Verdana"/>
          <w:b/>
          <w:bCs/>
          <w:color w:val="333399"/>
          <w:sz w:val="24"/>
          <w:szCs w:val="24"/>
        </w:rPr>
        <w:t xml:space="preserve"> </w:t>
      </w:r>
    </w:p>
    <w:p w14:paraId="5B0235E6" w14:textId="066CCEF4" w:rsidR="00461DF8" w:rsidRPr="00461DF8" w:rsidRDefault="00461DF8" w:rsidP="00461DF8">
      <w:pPr>
        <w:rPr>
          <w:rFonts w:ascii="Verdana" w:hAnsi="Verdana" w:cs="Verdana"/>
          <w:b/>
          <w:bCs/>
          <w:sz w:val="18"/>
          <w:szCs w:val="18"/>
        </w:rPr>
      </w:pPr>
      <w:r w:rsidRPr="00461DF8">
        <w:rPr>
          <w:rFonts w:ascii="Verdana" w:hAnsi="Verdana" w:cs="Verdana"/>
          <w:b/>
          <w:bCs/>
          <w:sz w:val="18"/>
          <w:szCs w:val="18"/>
        </w:rPr>
        <w:t>Tél. : (</w:t>
      </w:r>
      <w:r>
        <w:rPr>
          <w:rFonts w:ascii="Verdana" w:hAnsi="Verdana" w:cs="Verdana"/>
          <w:b/>
          <w:bCs/>
          <w:sz w:val="18"/>
          <w:szCs w:val="18"/>
        </w:rPr>
        <w:t>+</w:t>
      </w:r>
      <w:r w:rsidRPr="00461DF8">
        <w:rPr>
          <w:rFonts w:ascii="Verdana" w:hAnsi="Verdana" w:cs="Verdana"/>
          <w:b/>
          <w:bCs/>
          <w:sz w:val="18"/>
          <w:szCs w:val="18"/>
        </w:rPr>
        <w:t xml:space="preserve">237) </w:t>
      </w:r>
      <w:r>
        <w:rPr>
          <w:rFonts w:ascii="Verdana" w:hAnsi="Verdana" w:cs="Verdana"/>
          <w:b/>
          <w:bCs/>
          <w:sz w:val="18"/>
          <w:szCs w:val="18"/>
        </w:rPr>
        <w:t>6</w:t>
      </w:r>
      <w:r w:rsidRPr="00461DF8">
        <w:rPr>
          <w:rFonts w:ascii="Verdana" w:hAnsi="Verdana" w:cs="Verdana"/>
          <w:b/>
          <w:bCs/>
          <w:sz w:val="18"/>
          <w:szCs w:val="18"/>
        </w:rPr>
        <w:t>99931042; (</w:t>
      </w:r>
      <w:r>
        <w:rPr>
          <w:rFonts w:ascii="Verdana" w:hAnsi="Verdana" w:cs="Verdana"/>
          <w:b/>
          <w:bCs/>
          <w:sz w:val="18"/>
          <w:szCs w:val="18"/>
        </w:rPr>
        <w:t>+</w:t>
      </w:r>
      <w:r w:rsidRPr="00461DF8">
        <w:rPr>
          <w:rFonts w:ascii="Verdana" w:hAnsi="Verdana" w:cs="Verdana"/>
          <w:b/>
          <w:bCs/>
          <w:sz w:val="18"/>
          <w:szCs w:val="18"/>
        </w:rPr>
        <w:t xml:space="preserve">237) </w:t>
      </w:r>
      <w:r>
        <w:rPr>
          <w:rFonts w:ascii="Verdana" w:hAnsi="Verdana" w:cs="Verdana"/>
          <w:b/>
          <w:bCs/>
          <w:sz w:val="18"/>
          <w:szCs w:val="18"/>
        </w:rPr>
        <w:t>6</w:t>
      </w:r>
      <w:r w:rsidRPr="00461DF8">
        <w:rPr>
          <w:rFonts w:ascii="Verdana" w:hAnsi="Verdana" w:cs="Verdana"/>
          <w:b/>
          <w:bCs/>
          <w:sz w:val="18"/>
          <w:szCs w:val="18"/>
        </w:rPr>
        <w:t>76203709</w:t>
      </w:r>
      <w:r>
        <w:rPr>
          <w:rFonts w:ascii="Verdana" w:hAnsi="Verdana" w:cs="Verdana"/>
          <w:b/>
          <w:bCs/>
          <w:sz w:val="18"/>
          <w:szCs w:val="18"/>
        </w:rPr>
        <w:t xml:space="preserve"> ; </w:t>
      </w:r>
      <w:r w:rsidRPr="00461DF8">
        <w:rPr>
          <w:rFonts w:ascii="Verdana" w:hAnsi="Verdana" w:cs="Verdana"/>
          <w:b/>
          <w:bCs/>
          <w:sz w:val="18"/>
          <w:szCs w:val="18"/>
        </w:rPr>
        <w:t>(</w:t>
      </w:r>
      <w:r>
        <w:rPr>
          <w:rFonts w:ascii="Verdana" w:hAnsi="Verdana" w:cs="Verdana"/>
          <w:b/>
          <w:bCs/>
          <w:sz w:val="18"/>
          <w:szCs w:val="18"/>
        </w:rPr>
        <w:t>+</w:t>
      </w:r>
      <w:r w:rsidRPr="00461DF8">
        <w:rPr>
          <w:rFonts w:ascii="Verdana" w:hAnsi="Verdana" w:cs="Verdana"/>
          <w:b/>
          <w:bCs/>
          <w:sz w:val="18"/>
          <w:szCs w:val="18"/>
        </w:rPr>
        <w:t>237)</w:t>
      </w:r>
      <w:r>
        <w:rPr>
          <w:rFonts w:ascii="Verdana" w:hAnsi="Verdana" w:cs="Verdana"/>
          <w:b/>
          <w:bCs/>
          <w:sz w:val="18"/>
          <w:szCs w:val="18"/>
        </w:rPr>
        <w:t xml:space="preserve"> 222232352</w:t>
      </w:r>
      <w:r w:rsidRPr="00461DF8">
        <w:rPr>
          <w:rFonts w:ascii="Verdana" w:hAnsi="Verdana" w:cs="Verdana"/>
          <w:b/>
          <w:bCs/>
          <w:sz w:val="18"/>
          <w:szCs w:val="18"/>
        </w:rPr>
        <w:t xml:space="preserve"> </w:t>
      </w:r>
    </w:p>
    <w:p w14:paraId="66674821" w14:textId="53E83B18" w:rsidR="00461DF8" w:rsidRDefault="00461DF8" w:rsidP="00461DF8">
      <w:r>
        <w:rPr>
          <w:rFonts w:ascii="Verdana" w:hAnsi="Verdana" w:cs="Arial"/>
          <w:b/>
          <w:bCs/>
          <w:color w:val="000000"/>
          <w:sz w:val="18"/>
          <w:szCs w:val="18"/>
        </w:rPr>
        <w:t xml:space="preserve">Mail : </w:t>
      </w:r>
      <w:hyperlink r:id="rId7" w:history="1">
        <w:r w:rsidRPr="000C5360">
          <w:rPr>
            <w:rStyle w:val="Lienhypertexte"/>
          </w:rPr>
          <w:t>ndongru@yahoo.fr</w:t>
        </w:r>
      </w:hyperlink>
      <w:r w:rsidR="00F85144">
        <w:t xml:space="preserve"> / </w:t>
      </w:r>
      <w:hyperlink r:id="rId8" w:history="1">
        <w:r w:rsidR="00F85144" w:rsidRPr="000917AA">
          <w:rPr>
            <w:rStyle w:val="Lienhypertexte"/>
          </w:rPr>
          <w:t>journalintegration@gmail.com</w:t>
        </w:r>
      </w:hyperlink>
      <w:r w:rsidR="00F85144">
        <w:t xml:space="preserve"> / </w:t>
      </w:r>
      <w:hyperlink r:id="rId9" w:history="1">
        <w:r w:rsidR="00F85144" w:rsidRPr="000917AA">
          <w:rPr>
            <w:rStyle w:val="Lienhypertexte"/>
          </w:rPr>
          <w:t>radiointegration@gmail.com</w:t>
        </w:r>
      </w:hyperlink>
      <w:r w:rsidR="00F22D0A">
        <w:t xml:space="preserve"> / </w:t>
      </w:r>
      <w:hyperlink r:id="rId10" w:history="1">
        <w:r w:rsidR="00F22D0A" w:rsidRPr="000917AA">
          <w:rPr>
            <w:rStyle w:val="Lienhypertexte"/>
          </w:rPr>
          <w:t>globcoms@yahoo.com</w:t>
        </w:r>
      </w:hyperlink>
      <w:r w:rsidR="00F22D0A">
        <w:t xml:space="preserve"> /</w:t>
      </w:r>
    </w:p>
    <w:p w14:paraId="14AC8E55" w14:textId="13A62917" w:rsidR="00F85144" w:rsidRDefault="00F85144" w:rsidP="00461DF8">
      <w:hyperlink r:id="rId11" w:history="1">
        <w:r w:rsidRPr="000917AA">
          <w:rPr>
            <w:rStyle w:val="Lienhypertexte"/>
          </w:rPr>
          <w:t>www.journalintegration.org</w:t>
        </w:r>
      </w:hyperlink>
      <w:r>
        <w:t xml:space="preserve"> / </w:t>
      </w:r>
      <w:hyperlink r:id="rId12" w:history="1">
        <w:r w:rsidRPr="000917AA">
          <w:rPr>
            <w:rStyle w:val="Lienhypertexte"/>
          </w:rPr>
          <w:t>www.radiointegration.cpm</w:t>
        </w:r>
      </w:hyperlink>
      <w:r>
        <w:t xml:space="preserve"> </w:t>
      </w:r>
    </w:p>
    <w:p w14:paraId="181CB785" w14:textId="77777777" w:rsidR="00461DF8" w:rsidRPr="00461DF8" w:rsidRDefault="00461DF8" w:rsidP="00461DF8"/>
    <w:p w14:paraId="2D8CEEDF" w14:textId="77777777" w:rsidR="00461DF8" w:rsidRDefault="00461DF8" w:rsidP="00461DF8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</w:p>
    <w:p w14:paraId="02718353" w14:textId="1A39916E" w:rsidR="00461DF8" w:rsidRPr="00D35070" w:rsidRDefault="00461DF8" w:rsidP="00461DF8">
      <w:pPr>
        <w:pBdr>
          <w:bottom w:val="single" w:sz="12" w:space="1" w:color="333399"/>
        </w:pBdr>
        <w:spacing w:before="120" w:line="360" w:lineRule="auto"/>
        <w:ind w:right="1"/>
        <w:rPr>
          <w:rFonts w:ascii="Verdana" w:hAnsi="Verdana" w:cs="Verdana"/>
          <w:b/>
          <w:bCs/>
          <w:color w:val="333399"/>
          <w:sz w:val="24"/>
          <w:szCs w:val="24"/>
        </w:rPr>
      </w:pPr>
      <w:r>
        <w:rPr>
          <w:rFonts w:ascii="Verdana" w:hAnsi="Verdana" w:cs="Verdana"/>
          <w:b/>
          <w:bCs/>
          <w:color w:val="333399"/>
          <w:sz w:val="24"/>
          <w:szCs w:val="24"/>
        </w:rPr>
        <w:t>SITUATION MATRIMONIALE</w:t>
      </w:r>
    </w:p>
    <w:p w14:paraId="57C7B8AE" w14:textId="77777777" w:rsidR="00461DF8" w:rsidRDefault="00461DF8" w:rsidP="00461DF8">
      <w:pPr>
        <w:spacing w:before="120" w:line="360" w:lineRule="auto"/>
        <w:ind w:left="284"/>
        <w:rPr>
          <w:sz w:val="24"/>
          <w:szCs w:val="24"/>
        </w:rPr>
      </w:pPr>
      <w:r w:rsidRPr="002E6EBC">
        <w:rPr>
          <w:sz w:val="24"/>
          <w:szCs w:val="24"/>
        </w:rPr>
        <w:t>Marié, père d’un garçon</w:t>
      </w:r>
    </w:p>
    <w:p w14:paraId="0EA428B7" w14:textId="77777777" w:rsidR="00E65645" w:rsidRDefault="00E65645" w:rsidP="00461DF8">
      <w:pPr>
        <w:spacing w:before="120" w:line="360" w:lineRule="auto"/>
        <w:rPr>
          <w:sz w:val="24"/>
          <w:szCs w:val="24"/>
        </w:rPr>
      </w:pPr>
    </w:p>
    <w:p w14:paraId="75BBD452" w14:textId="77777777" w:rsidR="00E65645" w:rsidRPr="00B400E3" w:rsidRDefault="00E65645" w:rsidP="00D60CA8">
      <w:pPr>
        <w:spacing w:before="120" w:line="360" w:lineRule="auto"/>
        <w:ind w:left="284"/>
        <w:rPr>
          <w:sz w:val="24"/>
          <w:szCs w:val="24"/>
        </w:rPr>
      </w:pPr>
    </w:p>
    <w:sectPr w:rsidR="00E65645" w:rsidRPr="00B400E3" w:rsidSect="00B946F2">
      <w:headerReference w:type="default" r:id="rId13"/>
      <w:pgSz w:w="11906" w:h="16838"/>
      <w:pgMar w:top="357" w:right="924" w:bottom="567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838D" w14:textId="77777777" w:rsidR="004B517A" w:rsidRDefault="004B517A">
      <w:r>
        <w:separator/>
      </w:r>
    </w:p>
  </w:endnote>
  <w:endnote w:type="continuationSeparator" w:id="0">
    <w:p w14:paraId="1E29A603" w14:textId="77777777" w:rsidR="004B517A" w:rsidRDefault="004B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81082" w14:textId="77777777" w:rsidR="004B517A" w:rsidRDefault="004B517A">
      <w:r>
        <w:separator/>
      </w:r>
    </w:p>
  </w:footnote>
  <w:footnote w:type="continuationSeparator" w:id="0">
    <w:p w14:paraId="28826332" w14:textId="77777777" w:rsidR="004B517A" w:rsidRDefault="004B5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B40F" w14:textId="77777777" w:rsidR="002419BA" w:rsidRDefault="002419B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27D5"/>
    <w:multiLevelType w:val="hybridMultilevel"/>
    <w:tmpl w:val="4CAE450C"/>
    <w:lvl w:ilvl="0" w:tplc="8FBCAEE6">
      <w:start w:val="200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8BE070E"/>
    <w:multiLevelType w:val="hybridMultilevel"/>
    <w:tmpl w:val="9C841B32"/>
    <w:lvl w:ilvl="0" w:tplc="187A7F00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Verdana" w:hint="default"/>
        <w:b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66915"/>
    <w:multiLevelType w:val="hybridMultilevel"/>
    <w:tmpl w:val="C7A24466"/>
    <w:lvl w:ilvl="0" w:tplc="05724DD8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79C0256"/>
    <w:multiLevelType w:val="multilevel"/>
    <w:tmpl w:val="750A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1B0A24"/>
    <w:multiLevelType w:val="multilevel"/>
    <w:tmpl w:val="770C6500"/>
    <w:lvl w:ilvl="0">
      <w:start w:val="1997"/>
      <w:numFmt w:val="decimal"/>
      <w:lvlText w:val="%1"/>
      <w:lvlJc w:val="left"/>
      <w:pPr>
        <w:tabs>
          <w:tab w:val="num" w:pos="2124"/>
        </w:tabs>
        <w:ind w:left="2124" w:hanging="2124"/>
      </w:pPr>
      <w:rPr>
        <w:rFonts w:hint="default"/>
        <w:b/>
      </w:rPr>
    </w:lvl>
    <w:lvl w:ilvl="1">
      <w:start w:val="1998"/>
      <w:numFmt w:val="decimal"/>
      <w:lvlText w:val="%1-%2"/>
      <w:lvlJc w:val="left"/>
      <w:pPr>
        <w:tabs>
          <w:tab w:val="num" w:pos="2124"/>
        </w:tabs>
        <w:ind w:left="2124" w:hanging="2124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2124"/>
        </w:tabs>
        <w:ind w:left="2124" w:hanging="2124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2124"/>
        </w:tabs>
        <w:ind w:left="2124" w:hanging="2124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124"/>
        </w:tabs>
        <w:ind w:left="2124" w:hanging="2124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124"/>
        </w:tabs>
        <w:ind w:left="2124" w:hanging="2124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2124"/>
        </w:tabs>
        <w:ind w:left="2124" w:hanging="2124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2124"/>
        </w:tabs>
        <w:ind w:left="2124" w:hanging="2124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" w15:restartNumberingAfterBreak="0">
    <w:nsid w:val="724F06C6"/>
    <w:multiLevelType w:val="hybridMultilevel"/>
    <w:tmpl w:val="16344C20"/>
    <w:lvl w:ilvl="0" w:tplc="1908971C">
      <w:start w:val="1"/>
      <w:numFmt w:val="bullet"/>
      <w:lvlText w:val=""/>
      <w:lvlJc w:val="left"/>
      <w:pPr>
        <w:ind w:left="720" w:hanging="360"/>
      </w:pPr>
      <w:rPr>
        <w:rFonts w:ascii="Wingdings" w:hAnsi="Wingdings" w:cs="Wingdings" w:hint="default"/>
        <w:color w:val="2626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65267">
    <w:abstractNumId w:val="1"/>
  </w:num>
  <w:num w:numId="2" w16cid:durableId="982077042">
    <w:abstractNumId w:val="4"/>
  </w:num>
  <w:num w:numId="3" w16cid:durableId="53044774">
    <w:abstractNumId w:val="2"/>
  </w:num>
  <w:num w:numId="4" w16cid:durableId="906377122">
    <w:abstractNumId w:val="3"/>
  </w:num>
  <w:num w:numId="5" w16cid:durableId="586427989">
    <w:abstractNumId w:val="5"/>
  </w:num>
  <w:num w:numId="6" w16cid:durableId="1750275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9FC"/>
    <w:rsid w:val="00013CEB"/>
    <w:rsid w:val="0004486B"/>
    <w:rsid w:val="00055FBE"/>
    <w:rsid w:val="000C437C"/>
    <w:rsid w:val="000E4151"/>
    <w:rsid w:val="001209FE"/>
    <w:rsid w:val="0013734C"/>
    <w:rsid w:val="001809FC"/>
    <w:rsid w:val="001941CF"/>
    <w:rsid w:val="001953E2"/>
    <w:rsid w:val="001A7996"/>
    <w:rsid w:val="001D18A0"/>
    <w:rsid w:val="0020007C"/>
    <w:rsid w:val="00211041"/>
    <w:rsid w:val="002419BA"/>
    <w:rsid w:val="002640A5"/>
    <w:rsid w:val="002C54EB"/>
    <w:rsid w:val="002E6EBC"/>
    <w:rsid w:val="00340443"/>
    <w:rsid w:val="00362FD7"/>
    <w:rsid w:val="003718F5"/>
    <w:rsid w:val="003A2ED3"/>
    <w:rsid w:val="003C069E"/>
    <w:rsid w:val="003E25B3"/>
    <w:rsid w:val="00442F0C"/>
    <w:rsid w:val="00461DF8"/>
    <w:rsid w:val="00497BBE"/>
    <w:rsid w:val="00497C3F"/>
    <w:rsid w:val="004A0E7E"/>
    <w:rsid w:val="004B517A"/>
    <w:rsid w:val="00506D44"/>
    <w:rsid w:val="00522056"/>
    <w:rsid w:val="00531732"/>
    <w:rsid w:val="00570E55"/>
    <w:rsid w:val="00591DE6"/>
    <w:rsid w:val="005A53C7"/>
    <w:rsid w:val="005B04D8"/>
    <w:rsid w:val="005F116D"/>
    <w:rsid w:val="0062035C"/>
    <w:rsid w:val="00671C6B"/>
    <w:rsid w:val="006756A5"/>
    <w:rsid w:val="00705A9D"/>
    <w:rsid w:val="00735A43"/>
    <w:rsid w:val="007536B0"/>
    <w:rsid w:val="00755145"/>
    <w:rsid w:val="007608F8"/>
    <w:rsid w:val="007D49E3"/>
    <w:rsid w:val="008272D7"/>
    <w:rsid w:val="00837135"/>
    <w:rsid w:val="00930A4C"/>
    <w:rsid w:val="00931B78"/>
    <w:rsid w:val="0095649E"/>
    <w:rsid w:val="00992B5B"/>
    <w:rsid w:val="00995E60"/>
    <w:rsid w:val="009D692C"/>
    <w:rsid w:val="00A17625"/>
    <w:rsid w:val="00A273CB"/>
    <w:rsid w:val="00A31BD7"/>
    <w:rsid w:val="00A72A18"/>
    <w:rsid w:val="00A740AB"/>
    <w:rsid w:val="00AF5CC7"/>
    <w:rsid w:val="00B23555"/>
    <w:rsid w:val="00B35CB8"/>
    <w:rsid w:val="00B400E3"/>
    <w:rsid w:val="00B838FA"/>
    <w:rsid w:val="00B946F2"/>
    <w:rsid w:val="00BC3470"/>
    <w:rsid w:val="00BD2DB5"/>
    <w:rsid w:val="00BD33AC"/>
    <w:rsid w:val="00BE7567"/>
    <w:rsid w:val="00C1033D"/>
    <w:rsid w:val="00C350DE"/>
    <w:rsid w:val="00C42746"/>
    <w:rsid w:val="00C43A04"/>
    <w:rsid w:val="00C533B7"/>
    <w:rsid w:val="00CA4510"/>
    <w:rsid w:val="00CE3E80"/>
    <w:rsid w:val="00D0391E"/>
    <w:rsid w:val="00D2337C"/>
    <w:rsid w:val="00D2408A"/>
    <w:rsid w:val="00D3048D"/>
    <w:rsid w:val="00D35070"/>
    <w:rsid w:val="00D44036"/>
    <w:rsid w:val="00D56C53"/>
    <w:rsid w:val="00D60CA8"/>
    <w:rsid w:val="00D738E3"/>
    <w:rsid w:val="00D76046"/>
    <w:rsid w:val="00D873BE"/>
    <w:rsid w:val="00DC7784"/>
    <w:rsid w:val="00DF1B0B"/>
    <w:rsid w:val="00DF3379"/>
    <w:rsid w:val="00E16EDD"/>
    <w:rsid w:val="00E21727"/>
    <w:rsid w:val="00E31B7A"/>
    <w:rsid w:val="00E3436A"/>
    <w:rsid w:val="00E611A3"/>
    <w:rsid w:val="00E63A72"/>
    <w:rsid w:val="00E65645"/>
    <w:rsid w:val="00E87D72"/>
    <w:rsid w:val="00EA2F09"/>
    <w:rsid w:val="00EF00BB"/>
    <w:rsid w:val="00EF08E1"/>
    <w:rsid w:val="00F00043"/>
    <w:rsid w:val="00F05748"/>
    <w:rsid w:val="00F15F6C"/>
    <w:rsid w:val="00F22D0A"/>
    <w:rsid w:val="00F23A55"/>
    <w:rsid w:val="00F3296C"/>
    <w:rsid w:val="00F37ECD"/>
    <w:rsid w:val="00F65ED3"/>
    <w:rsid w:val="00F7061E"/>
    <w:rsid w:val="00F75BD9"/>
    <w:rsid w:val="00F85144"/>
    <w:rsid w:val="00F9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7AB51"/>
  <w15:docId w15:val="{8D035F47-35CA-40F5-8E36-6CAC22D3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3330"/>
        <w:tab w:val="left" w:pos="3600"/>
        <w:tab w:val="left" w:pos="3960"/>
        <w:tab w:val="left" w:pos="6030"/>
        <w:tab w:val="left" w:pos="7290"/>
        <w:tab w:val="left" w:pos="7470"/>
      </w:tabs>
      <w:ind w:left="2124" w:hanging="2124"/>
    </w:pPr>
    <w:rPr>
      <w:sz w:val="22"/>
      <w:lang w:val="en-GB" w:eastAsia="en-U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E55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273C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73CB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E611A3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E611A3"/>
    <w:rPr>
      <w:rFonts w:ascii="Verdana" w:hAnsi="Verdana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E611A3"/>
    <w:rPr>
      <w:rFonts w:ascii="Verdana" w:hAnsi="Verdana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E611A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Policepardfaut"/>
    <w:rsid w:val="00E611A3"/>
    <w:rPr>
      <w:rFonts w:ascii="Verdana" w:hAnsi="Verdana" w:hint="default"/>
      <w:b/>
      <w:bCs/>
      <w:i w:val="0"/>
      <w:iCs w:val="0"/>
      <w:color w:val="000000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61D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rnalintegration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dongru@yahoo.fr" TargetMode="External"/><Relationship Id="rId12" Type="http://schemas.openxmlformats.org/officeDocument/2006/relationships/hyperlink" Target="http://www.radiointegration.cp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urnalintegration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globcoms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iointegration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CV GRATUIT Charge d etudes</vt:lpstr>
    </vt:vector>
  </TitlesOfParts>
  <Manager>CV GRATUIT</Manager>
  <Company>CV GRATUIT</Company>
  <LinksUpToDate>false</LinksUpToDate>
  <CharactersWithSpaces>1244</CharactersWithSpaces>
  <SharedDoc>false</SharedDoc>
  <HyperlinkBase>CV GRATUIT </HyperlinkBase>
  <HLinks>
    <vt:vector size="6" baseType="variant">
      <vt:variant>
        <vt:i4>7798872</vt:i4>
      </vt:variant>
      <vt:variant>
        <vt:i4>0</vt:i4>
      </vt:variant>
      <vt:variant>
        <vt:i4>0</vt:i4>
      </vt:variant>
      <vt:variant>
        <vt:i4>5</vt:i4>
      </vt:variant>
      <vt:variant>
        <vt:lpwstr>mailto:aachillo@yahoo.fr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GRATUIT Charge d etudes</dc:title>
  <dc:subject>CV GRATUIT</dc:subject>
  <dc:creator>Cabinet-Recrutement.com</dc:creator>
  <cp:keywords>MODELE DE CV GRATUIT, CV GRATUIT, EXEMPLE DE CV GRATUIT</cp:keywords>
  <dc:description/>
  <cp:lastModifiedBy>GLC</cp:lastModifiedBy>
  <cp:revision>3</cp:revision>
  <cp:lastPrinted>2024-11-15T10:21:00Z</cp:lastPrinted>
  <dcterms:created xsi:type="dcterms:W3CDTF">2025-02-11T11:08:00Z</dcterms:created>
  <dcterms:modified xsi:type="dcterms:W3CDTF">2025-02-11T11:50:00Z</dcterms:modified>
  <cp:category>CV GRATUIT</cp:category>
</cp:coreProperties>
</file>